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4C" w:rsidRPr="00FC434C" w:rsidRDefault="00FC434C" w:rsidP="00FC434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C434C">
        <w:rPr>
          <w:rFonts w:ascii="Times New Roman" w:eastAsia="Times New Roman" w:hAnsi="Times New Roman" w:cs="Times New Roman"/>
          <w:b/>
          <w:bCs/>
          <w:color w:val="000000" w:themeColor="text1"/>
          <w:sz w:val="36"/>
          <w:szCs w:val="36"/>
          <w:u w:val="single"/>
        </w:rPr>
        <w:t>‘Creatures in the Water and in the Sky’</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b/>
          <w:bCs/>
          <w:i/>
          <w:iCs/>
          <w:sz w:val="24"/>
          <w:szCs w:val="24"/>
          <w:vertAlign w:val="superscript"/>
        </w:rPr>
        <w:t>20 </w:t>
      </w:r>
      <w:r w:rsidRPr="00FC434C">
        <w:rPr>
          <w:rFonts w:ascii="Times New Roman" w:eastAsia="Times New Roman" w:hAnsi="Times New Roman" w:cs="Times New Roman"/>
          <w:b/>
          <w:bCs/>
          <w:i/>
          <w:iCs/>
          <w:sz w:val="24"/>
          <w:szCs w:val="24"/>
        </w:rPr>
        <w:t xml:space="preserve">Then God said, “Let the waters teem with swarms of living creatures, and let birds fly above the earth in the open expanse of the heavens.” </w:t>
      </w:r>
      <w:r w:rsidRPr="00FC434C">
        <w:rPr>
          <w:rFonts w:ascii="Times New Roman" w:eastAsia="Times New Roman" w:hAnsi="Times New Roman" w:cs="Times New Roman"/>
          <w:b/>
          <w:bCs/>
          <w:i/>
          <w:iCs/>
          <w:sz w:val="24"/>
          <w:szCs w:val="24"/>
          <w:vertAlign w:val="superscript"/>
        </w:rPr>
        <w:t>21 </w:t>
      </w:r>
      <w:r w:rsidRPr="00FC434C">
        <w:rPr>
          <w:rFonts w:ascii="Times New Roman" w:eastAsia="Times New Roman" w:hAnsi="Times New Roman" w:cs="Times New Roman"/>
          <w:b/>
          <w:bCs/>
          <w:i/>
          <w:iCs/>
          <w:sz w:val="24"/>
          <w:szCs w:val="24"/>
        </w:rPr>
        <w:t xml:space="preserve">God created the great sea monsters and every living creature that moves, with which the waters swarmed after their </w:t>
      </w:r>
      <w:proofErr w:type="gramStart"/>
      <w:r w:rsidRPr="00FC434C">
        <w:rPr>
          <w:rFonts w:ascii="Times New Roman" w:eastAsia="Times New Roman" w:hAnsi="Times New Roman" w:cs="Times New Roman"/>
          <w:b/>
          <w:bCs/>
          <w:i/>
          <w:iCs/>
          <w:sz w:val="24"/>
          <w:szCs w:val="24"/>
        </w:rPr>
        <w:t>kind,</w:t>
      </w:r>
      <w:proofErr w:type="gramEnd"/>
      <w:r w:rsidRPr="00FC434C">
        <w:rPr>
          <w:rFonts w:ascii="Times New Roman" w:eastAsia="Times New Roman" w:hAnsi="Times New Roman" w:cs="Times New Roman"/>
          <w:b/>
          <w:bCs/>
          <w:i/>
          <w:iCs/>
          <w:sz w:val="24"/>
          <w:szCs w:val="24"/>
        </w:rPr>
        <w:t xml:space="preserve"> and every winged bird after its kind; and God saw that it was good. </w:t>
      </w:r>
      <w:r w:rsidRPr="00FC434C">
        <w:rPr>
          <w:rFonts w:ascii="Times New Roman" w:eastAsia="Times New Roman" w:hAnsi="Times New Roman" w:cs="Times New Roman"/>
          <w:b/>
          <w:bCs/>
          <w:i/>
          <w:iCs/>
          <w:sz w:val="24"/>
          <w:szCs w:val="24"/>
          <w:vertAlign w:val="superscript"/>
        </w:rPr>
        <w:t>22 </w:t>
      </w:r>
      <w:r w:rsidRPr="00FC434C">
        <w:rPr>
          <w:rFonts w:ascii="Times New Roman" w:eastAsia="Times New Roman" w:hAnsi="Times New Roman" w:cs="Times New Roman"/>
          <w:b/>
          <w:bCs/>
          <w:i/>
          <w:iCs/>
          <w:sz w:val="24"/>
          <w:szCs w:val="24"/>
        </w:rPr>
        <w:t xml:space="preserve">God blessed them, saying, “Be fruitful and multiply, and fill the waters in the seas, and let birds multiply on the earth.” </w:t>
      </w:r>
      <w:r w:rsidRPr="00FC434C">
        <w:rPr>
          <w:rFonts w:ascii="Times New Roman" w:eastAsia="Times New Roman" w:hAnsi="Times New Roman" w:cs="Times New Roman"/>
          <w:b/>
          <w:bCs/>
          <w:i/>
          <w:iCs/>
          <w:sz w:val="24"/>
          <w:szCs w:val="24"/>
          <w:vertAlign w:val="superscript"/>
        </w:rPr>
        <w:t>23 </w:t>
      </w:r>
      <w:r w:rsidRPr="00FC434C">
        <w:rPr>
          <w:rFonts w:ascii="Times New Roman" w:eastAsia="Times New Roman" w:hAnsi="Times New Roman" w:cs="Times New Roman"/>
          <w:b/>
          <w:bCs/>
          <w:i/>
          <w:iCs/>
          <w:sz w:val="24"/>
          <w:szCs w:val="24"/>
        </w:rPr>
        <w:t>There was evening and there was morning, a fifth day. </w:t>
      </w:r>
      <w:r w:rsidRPr="00FC434C">
        <w:rPr>
          <w:rFonts w:ascii="Times New Roman" w:eastAsia="Times New Roman" w:hAnsi="Times New Roman" w:cs="Times New Roman"/>
          <w:sz w:val="24"/>
          <w:szCs w:val="24"/>
        </w:rPr>
        <w:t>      Genesis 1:20-23</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 xml:space="preserve">We are moving through the “Creation Week.” Everything God has purposed in His heart to create in the physical realm is coming into being. Having called the earth, vegetation, and fruit trees into existence, God now turns His attention to the waters and the skies. There is no limit to His creativity. He created the small, the single-cell protozoa, and the great, the blue whale. Can we even imagine the awesome greatness of our God, who thought to make the birth length of the blue whale to be about 23 feet and its birth weight nearly three tons! </w:t>
      </w:r>
      <w:r w:rsidRPr="00FC434C">
        <w:rPr>
          <w:rFonts w:ascii="Times New Roman" w:eastAsia="Times New Roman" w:hAnsi="Times New Roman" w:cs="Times New Roman"/>
          <w:sz w:val="24"/>
          <w:szCs w:val="24"/>
          <w:u w:val="single"/>
        </w:rPr>
        <w:t>More interesting facts:</w:t>
      </w:r>
      <w:r w:rsidRPr="00FC434C">
        <w:rPr>
          <w:rFonts w:ascii="Times New Roman" w:eastAsia="Times New Roman" w:hAnsi="Times New Roman" w:cs="Times New Roman"/>
          <w:sz w:val="24"/>
          <w:szCs w:val="24"/>
        </w:rPr>
        <w:t xml:space="preserve"> A nursing blue whale mother produces over 50 gallons (200 liters) of milk a day. The milk contains 35 to 50% milk fat and allows the calf to gain weight at a rate of up to 10 pounds an hour or over 250 pounds (113 kg) a day! At six months of age and an average length of over 52 feet (16 m), the calf is weaned. </w:t>
      </w:r>
      <w:bookmarkStart w:id="0" w:name="_ftnref1"/>
      <w:r w:rsidRPr="00FC434C">
        <w:rPr>
          <w:rFonts w:ascii="Times New Roman" w:eastAsia="Times New Roman" w:hAnsi="Times New Roman" w:cs="Times New Roman"/>
          <w:sz w:val="24"/>
          <w:szCs w:val="24"/>
        </w:rPr>
        <w:fldChar w:fldCharType="begin"/>
      </w:r>
      <w:r w:rsidRPr="00FC434C">
        <w:rPr>
          <w:rFonts w:ascii="Times New Roman" w:eastAsia="Times New Roman" w:hAnsi="Times New Roman" w:cs="Times New Roman"/>
          <w:sz w:val="24"/>
          <w:szCs w:val="24"/>
        </w:rPr>
        <w:instrText xml:space="preserve"> HYPERLINK "http://yourbibleblog.com/2016/09/page/2/" \l "_ftn1" </w:instrText>
      </w:r>
      <w:r w:rsidRPr="00FC434C">
        <w:rPr>
          <w:rFonts w:ascii="Times New Roman" w:eastAsia="Times New Roman" w:hAnsi="Times New Roman" w:cs="Times New Roman"/>
          <w:sz w:val="24"/>
          <w:szCs w:val="24"/>
        </w:rPr>
        <w:fldChar w:fldCharType="separate"/>
      </w:r>
      <w:r w:rsidRPr="00FC434C">
        <w:rPr>
          <w:rFonts w:ascii="Times New Roman" w:eastAsia="Times New Roman" w:hAnsi="Times New Roman" w:cs="Times New Roman"/>
          <w:color w:val="0000FF"/>
          <w:sz w:val="24"/>
          <w:szCs w:val="24"/>
          <w:u w:val="single"/>
        </w:rPr>
        <w:t>[1]</w:t>
      </w:r>
      <w:r w:rsidRPr="00FC434C">
        <w:rPr>
          <w:rFonts w:ascii="Times New Roman" w:eastAsia="Times New Roman" w:hAnsi="Times New Roman" w:cs="Times New Roman"/>
          <w:sz w:val="24"/>
          <w:szCs w:val="24"/>
        </w:rPr>
        <w:fldChar w:fldCharType="end"/>
      </w:r>
      <w:bookmarkEnd w:id="0"/>
      <w:r w:rsidRPr="00FC434C">
        <w:rPr>
          <w:rFonts w:ascii="Times New Roman" w:eastAsia="Times New Roman" w:hAnsi="Times New Roman" w:cs="Times New Roman"/>
          <w:sz w:val="24"/>
          <w:szCs w:val="24"/>
        </w:rPr>
        <w:t xml:space="preserve"> Wow!</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 xml:space="preserve">I had the opportunity to go to the Texas State Aquarium with my brother’s family years ago. I don’t recall the particular exhibit we were walking through, but when I looked into one aquarium, I just had to call my niece to my side to tell her, </w:t>
      </w:r>
      <w:r w:rsidRPr="00FC434C">
        <w:rPr>
          <w:rFonts w:ascii="Times New Roman" w:eastAsia="Times New Roman" w:hAnsi="Times New Roman" w:cs="Times New Roman"/>
          <w:b/>
          <w:bCs/>
          <w:i/>
          <w:iCs/>
          <w:sz w:val="24"/>
          <w:szCs w:val="24"/>
        </w:rPr>
        <w:t>“Look, God’s into beading!”</w:t>
      </w:r>
      <w:r w:rsidRPr="00FC434C">
        <w:rPr>
          <w:rFonts w:ascii="Times New Roman" w:eastAsia="Times New Roman" w:hAnsi="Times New Roman" w:cs="Times New Roman"/>
          <w:sz w:val="24"/>
          <w:szCs w:val="24"/>
        </w:rPr>
        <w:t xml:space="preserve"> There, right before our very eyes, was an aquatic creature whose body had row-upon-row of what looked like beads which had been masterfully strung together to perfection!</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The oceans amaze us! Some of the “strangest” looking creatures we have ever seen are found in the depths of the seas. What surprises us are the endless array of shapes and how stunning the colors of these sea creatures are! The oceans teem with life even where scientists believed no life could exist because of the crushing depth and the extreme temperatures of deep sea hydro-thermal vents.</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Who would have ever thought to have put so much thought and detail into the creatures that would exist in the deep? God did, and aren’t we glad He did?</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God’s attention to detail is as evident in the birds of the air as the creatures of the sea. Here too, there are all kinds of shapes, sizes, and colors. Some are small and some are large. Some build their nests on the ground and some on great mountain heights on ledges and crags. Some eat bugs, others fish, others rodents, and still others the stinking corpses of dead things.</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t xml:space="preserve">Regardless of whether we are considering fish or fowl, both groups do what God created them to do and both groups reproduce </w:t>
      </w:r>
      <w:r w:rsidRPr="00FC434C">
        <w:rPr>
          <w:rFonts w:ascii="Times New Roman" w:eastAsia="Times New Roman" w:hAnsi="Times New Roman" w:cs="Times New Roman"/>
          <w:sz w:val="24"/>
          <w:szCs w:val="24"/>
          <w:u w:val="single"/>
        </w:rPr>
        <w:t>after their own kind</w:t>
      </w:r>
      <w:r w:rsidRPr="00FC434C">
        <w:rPr>
          <w:rFonts w:ascii="Times New Roman" w:eastAsia="Times New Roman" w:hAnsi="Times New Roman" w:cs="Times New Roman"/>
          <w:sz w:val="24"/>
          <w:szCs w:val="24"/>
        </w:rPr>
        <w:t>! I emphasize “after their own kind” because even the fish of the sea and the birds of the air were given boundaries by God which they were not to cross. Their boundaries weren’t meant to limit their existence but to preserve them throughout the ages. Isn’t God good?</w:t>
      </w:r>
    </w:p>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i/>
          <w:iCs/>
          <w:sz w:val="24"/>
          <w:szCs w:val="24"/>
        </w:rPr>
        <w:lastRenderedPageBreak/>
        <w:t>Kathleen</w:t>
      </w:r>
    </w:p>
    <w:bookmarkStart w:id="1" w:name="_ftn1"/>
    <w:p w:rsidR="00FC434C" w:rsidRPr="00FC434C" w:rsidRDefault="00FC434C" w:rsidP="00FC434C">
      <w:pPr>
        <w:spacing w:before="100" w:beforeAutospacing="1" w:after="100" w:afterAutospacing="1" w:line="240" w:lineRule="auto"/>
        <w:rPr>
          <w:rFonts w:ascii="Times New Roman" w:eastAsia="Times New Roman" w:hAnsi="Times New Roman" w:cs="Times New Roman"/>
          <w:sz w:val="24"/>
          <w:szCs w:val="24"/>
        </w:rPr>
      </w:pPr>
      <w:r w:rsidRPr="00FC434C">
        <w:rPr>
          <w:rFonts w:ascii="Times New Roman" w:eastAsia="Times New Roman" w:hAnsi="Times New Roman" w:cs="Times New Roman"/>
          <w:sz w:val="24"/>
          <w:szCs w:val="24"/>
        </w:rPr>
        <w:fldChar w:fldCharType="begin"/>
      </w:r>
      <w:r w:rsidRPr="00FC434C">
        <w:rPr>
          <w:rFonts w:ascii="Times New Roman" w:eastAsia="Times New Roman" w:hAnsi="Times New Roman" w:cs="Times New Roman"/>
          <w:sz w:val="24"/>
          <w:szCs w:val="24"/>
        </w:rPr>
        <w:instrText xml:space="preserve"> HYPERLINK "http://yourbibleblog.com/2016/09/page/2/" \l "_ftnref1" </w:instrText>
      </w:r>
      <w:r w:rsidRPr="00FC434C">
        <w:rPr>
          <w:rFonts w:ascii="Times New Roman" w:eastAsia="Times New Roman" w:hAnsi="Times New Roman" w:cs="Times New Roman"/>
          <w:sz w:val="24"/>
          <w:szCs w:val="24"/>
        </w:rPr>
        <w:fldChar w:fldCharType="separate"/>
      </w:r>
      <w:r w:rsidRPr="00FC434C">
        <w:rPr>
          <w:rFonts w:ascii="Times New Roman" w:eastAsia="Times New Roman" w:hAnsi="Times New Roman" w:cs="Times New Roman"/>
          <w:color w:val="0000FF"/>
          <w:sz w:val="24"/>
          <w:szCs w:val="24"/>
          <w:u w:val="single"/>
        </w:rPr>
        <w:t>[1]</w:t>
      </w:r>
      <w:r w:rsidRPr="00FC434C">
        <w:rPr>
          <w:rFonts w:ascii="Times New Roman" w:eastAsia="Times New Roman" w:hAnsi="Times New Roman" w:cs="Times New Roman"/>
          <w:sz w:val="24"/>
          <w:szCs w:val="24"/>
        </w:rPr>
        <w:fldChar w:fldCharType="end"/>
      </w:r>
      <w:bookmarkEnd w:id="1"/>
      <w:r w:rsidRPr="00FC434C">
        <w:rPr>
          <w:rFonts w:ascii="Times New Roman" w:eastAsia="Times New Roman" w:hAnsi="Times New Roman" w:cs="Times New Roman"/>
          <w:sz w:val="24"/>
          <w:szCs w:val="24"/>
        </w:rPr>
        <w:t xml:space="preserve"> http://www.marinemammalcenter.org/education/marine-mammal-information/cetaceans/blue-whale.html</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C434C"/>
    <w:rsid w:val="005C5800"/>
    <w:rsid w:val="00FC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C4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3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C434C"/>
    <w:rPr>
      <w:color w:val="0000FF"/>
      <w:u w:val="single"/>
    </w:rPr>
  </w:style>
  <w:style w:type="paragraph" w:styleId="NormalWeb">
    <w:name w:val="Normal (Web)"/>
    <w:basedOn w:val="Normal"/>
    <w:uiPriority w:val="99"/>
    <w:semiHidden/>
    <w:unhideWhenUsed/>
    <w:rsid w:val="00FC43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34C"/>
    <w:rPr>
      <w:i/>
      <w:iCs/>
    </w:rPr>
  </w:style>
</w:styles>
</file>

<file path=word/webSettings.xml><?xml version="1.0" encoding="utf-8"?>
<w:webSettings xmlns:r="http://schemas.openxmlformats.org/officeDocument/2006/relationships" xmlns:w="http://schemas.openxmlformats.org/wordprocessingml/2006/main">
  <w:divs>
    <w:div w:id="1671375170">
      <w:bodyDiv w:val="1"/>
      <w:marLeft w:val="0"/>
      <w:marRight w:val="0"/>
      <w:marTop w:val="0"/>
      <w:marBottom w:val="0"/>
      <w:divBdr>
        <w:top w:val="none" w:sz="0" w:space="0" w:color="auto"/>
        <w:left w:val="none" w:sz="0" w:space="0" w:color="auto"/>
        <w:bottom w:val="none" w:sz="0" w:space="0" w:color="auto"/>
        <w:right w:val="none" w:sz="0" w:space="0" w:color="auto"/>
      </w:divBdr>
      <w:divsChild>
        <w:div w:id="205469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Company>Toshiba</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2022-07-30T10:31:00Z</dcterms:created>
  <dcterms:modified xsi:type="dcterms:W3CDTF">2022-07-30T10:31:00Z</dcterms:modified>
</cp:coreProperties>
</file>