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6E" w:rsidRPr="00A0766E" w:rsidRDefault="00A0766E" w:rsidP="00A0766E">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A0766E">
        <w:rPr>
          <w:rFonts w:ascii="Times New Roman" w:eastAsia="Times New Roman" w:hAnsi="Times New Roman" w:cs="Times New Roman"/>
          <w:b/>
          <w:bCs/>
          <w:color w:val="000000" w:themeColor="text1"/>
          <w:sz w:val="36"/>
          <w:szCs w:val="36"/>
          <w:u w:val="single"/>
        </w:rPr>
        <w:t>‘Shem, Ham, and Japheth – Were They Triplets?’</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 xml:space="preserve">32 </w:t>
      </w:r>
      <w:r w:rsidRPr="00A0766E">
        <w:rPr>
          <w:rFonts w:ascii="Times New Roman" w:eastAsia="Times New Roman" w:hAnsi="Times New Roman" w:cs="Times New Roman"/>
          <w:b/>
          <w:bCs/>
          <w:i/>
          <w:iCs/>
          <w:sz w:val="24"/>
          <w:szCs w:val="24"/>
        </w:rPr>
        <w:t xml:space="preserve">And Noah was five hundred years old, and Noah begot Shem, Ham, and Japheth. </w:t>
      </w:r>
      <w:r w:rsidRPr="00A0766E">
        <w:rPr>
          <w:rFonts w:ascii="Times New Roman" w:eastAsia="Times New Roman" w:hAnsi="Times New Roman" w:cs="Times New Roman"/>
          <w:sz w:val="24"/>
          <w:szCs w:val="24"/>
        </w:rPr>
        <w:t>Genesis 5:32</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 xml:space="preserve">9 </w:t>
      </w:r>
      <w:r w:rsidRPr="00A0766E">
        <w:rPr>
          <w:rFonts w:ascii="Times New Roman" w:eastAsia="Times New Roman" w:hAnsi="Times New Roman" w:cs="Times New Roman"/>
          <w:b/>
          <w:bCs/>
          <w:i/>
          <w:iCs/>
          <w:sz w:val="24"/>
          <w:szCs w:val="24"/>
        </w:rPr>
        <w:t>This is the genealogy of Noah. Noah was a just man, perfect in his generations. Noah walked with God. </w:t>
      </w:r>
      <w:r w:rsidRPr="00A0766E">
        <w:rPr>
          <w:rFonts w:ascii="Times New Roman" w:eastAsia="Times New Roman" w:hAnsi="Times New Roman" w:cs="Times New Roman"/>
          <w:b/>
          <w:bCs/>
          <w:i/>
          <w:iCs/>
          <w:sz w:val="24"/>
          <w:szCs w:val="24"/>
          <w:vertAlign w:val="superscript"/>
        </w:rPr>
        <w:t xml:space="preserve">10 </w:t>
      </w:r>
      <w:r w:rsidRPr="00A0766E">
        <w:rPr>
          <w:rFonts w:ascii="Times New Roman" w:eastAsia="Times New Roman" w:hAnsi="Times New Roman" w:cs="Times New Roman"/>
          <w:b/>
          <w:bCs/>
          <w:i/>
          <w:iCs/>
          <w:sz w:val="24"/>
          <w:szCs w:val="24"/>
        </w:rPr>
        <w:t xml:space="preserve">And Noah begot three sons: Shem, Ham, and Japheth. </w:t>
      </w:r>
      <w:r w:rsidRPr="00A0766E">
        <w:rPr>
          <w:rFonts w:ascii="Times New Roman" w:eastAsia="Times New Roman" w:hAnsi="Times New Roman" w:cs="Times New Roman"/>
          <w:sz w:val="24"/>
          <w:szCs w:val="24"/>
        </w:rPr>
        <w:t>Genesis 6:9-10</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sz w:val="24"/>
          <w:szCs w:val="24"/>
        </w:rPr>
        <w:t>Were Shem, Ham, and Japheth triplets? It is possible because of the wording of the texts we have.</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sz w:val="24"/>
          <w:szCs w:val="24"/>
        </w:rPr>
        <w:t xml:space="preserve">Let’s take the sons born to Adam and Eve. We read in Genesis 4, </w:t>
      </w:r>
      <w:r w:rsidRPr="00A0766E">
        <w:rPr>
          <w:rFonts w:ascii="Times New Roman" w:eastAsia="Times New Roman" w:hAnsi="Times New Roman" w:cs="Times New Roman"/>
          <w:b/>
          <w:bCs/>
          <w:i/>
          <w:iCs/>
          <w:sz w:val="24"/>
          <w:szCs w:val="24"/>
          <w:vertAlign w:val="superscript"/>
        </w:rPr>
        <w:t>1</w:t>
      </w:r>
      <w:r w:rsidRPr="00A0766E">
        <w:rPr>
          <w:rFonts w:ascii="Times New Roman" w:eastAsia="Times New Roman" w:hAnsi="Times New Roman" w:cs="Times New Roman"/>
          <w:b/>
          <w:bCs/>
          <w:i/>
          <w:iCs/>
          <w:sz w:val="24"/>
          <w:szCs w:val="24"/>
        </w:rPr>
        <w:t>Now Adam knew Eve his wife, and she conceived and bore Cain, and said, “I have acquired a man from the Lord.” </w:t>
      </w:r>
      <w:r w:rsidRPr="00A0766E">
        <w:rPr>
          <w:rFonts w:ascii="Times New Roman" w:eastAsia="Times New Roman" w:hAnsi="Times New Roman" w:cs="Times New Roman"/>
          <w:b/>
          <w:bCs/>
          <w:i/>
          <w:iCs/>
          <w:sz w:val="24"/>
          <w:szCs w:val="24"/>
          <w:vertAlign w:val="superscript"/>
        </w:rPr>
        <w:t xml:space="preserve">2 </w:t>
      </w:r>
      <w:r w:rsidRPr="00A0766E">
        <w:rPr>
          <w:rFonts w:ascii="Times New Roman" w:eastAsia="Times New Roman" w:hAnsi="Times New Roman" w:cs="Times New Roman"/>
          <w:b/>
          <w:bCs/>
          <w:i/>
          <w:iCs/>
          <w:sz w:val="24"/>
          <w:szCs w:val="24"/>
          <w:u w:val="single"/>
        </w:rPr>
        <w:t>Then she bore again</w:t>
      </w:r>
      <w:r w:rsidRPr="00A0766E">
        <w:rPr>
          <w:rFonts w:ascii="Times New Roman" w:eastAsia="Times New Roman" w:hAnsi="Times New Roman" w:cs="Times New Roman"/>
          <w:b/>
          <w:bCs/>
          <w:i/>
          <w:iCs/>
          <w:sz w:val="24"/>
          <w:szCs w:val="24"/>
        </w:rPr>
        <w:t>, this time his brother Abel.</w:t>
      </w:r>
      <w:r w:rsidRPr="00A0766E">
        <w:rPr>
          <w:rFonts w:ascii="Times New Roman" w:eastAsia="Times New Roman" w:hAnsi="Times New Roman" w:cs="Times New Roman"/>
          <w:sz w:val="24"/>
          <w:szCs w:val="24"/>
        </w:rPr>
        <w:t xml:space="preserve"> We know that Seth was born much later after Cain murdered Abel, but there again we find these words, </w:t>
      </w:r>
      <w:r w:rsidRPr="00A0766E">
        <w:rPr>
          <w:rFonts w:ascii="Times New Roman" w:eastAsia="Times New Roman" w:hAnsi="Times New Roman" w:cs="Times New Roman"/>
          <w:b/>
          <w:bCs/>
          <w:i/>
          <w:iCs/>
          <w:sz w:val="24"/>
          <w:szCs w:val="24"/>
          <w:vertAlign w:val="superscript"/>
        </w:rPr>
        <w:t>25</w:t>
      </w:r>
      <w:r w:rsidRPr="00A0766E">
        <w:rPr>
          <w:rFonts w:ascii="Times New Roman" w:eastAsia="Times New Roman" w:hAnsi="Times New Roman" w:cs="Times New Roman"/>
          <w:b/>
          <w:bCs/>
          <w:i/>
          <w:iCs/>
          <w:sz w:val="24"/>
          <w:szCs w:val="24"/>
        </w:rPr>
        <w:t xml:space="preserve">And Adam knew his wife </w:t>
      </w:r>
      <w:r w:rsidRPr="00A0766E">
        <w:rPr>
          <w:rFonts w:ascii="Times New Roman" w:eastAsia="Times New Roman" w:hAnsi="Times New Roman" w:cs="Times New Roman"/>
          <w:b/>
          <w:bCs/>
          <w:i/>
          <w:iCs/>
          <w:sz w:val="24"/>
          <w:szCs w:val="24"/>
          <w:u w:val="single"/>
        </w:rPr>
        <w:t>again</w:t>
      </w:r>
      <w:r w:rsidRPr="00A0766E">
        <w:rPr>
          <w:rFonts w:ascii="Times New Roman" w:eastAsia="Times New Roman" w:hAnsi="Times New Roman" w:cs="Times New Roman"/>
          <w:b/>
          <w:bCs/>
          <w:i/>
          <w:iCs/>
          <w:sz w:val="24"/>
          <w:szCs w:val="24"/>
        </w:rPr>
        <w:t>, and she bore a son and named him Seth, “For God has appointed another seed for me instead of Abel, whom Cain killed.”</w:t>
      </w:r>
      <w:r w:rsidRPr="00A0766E">
        <w:rPr>
          <w:rFonts w:ascii="Times New Roman" w:eastAsia="Times New Roman" w:hAnsi="Times New Roman" w:cs="Times New Roman"/>
          <w:sz w:val="24"/>
          <w:szCs w:val="24"/>
        </w:rPr>
        <w:t xml:space="preserve"> Genesis 4:25.</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sz w:val="24"/>
          <w:szCs w:val="24"/>
        </w:rPr>
        <w:t>How is the genealogy of Adam to Noah recorded for us in Genesis 5?</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3 </w:t>
      </w:r>
      <w:r w:rsidRPr="00A0766E">
        <w:rPr>
          <w:rFonts w:ascii="Times New Roman" w:eastAsia="Times New Roman" w:hAnsi="Times New Roman" w:cs="Times New Roman"/>
          <w:b/>
          <w:bCs/>
          <w:i/>
          <w:iCs/>
          <w:sz w:val="24"/>
          <w:szCs w:val="24"/>
        </w:rPr>
        <w:t>And Adam lived one hundred and thirty years, and begot a son in his own likeness, after his image, and named him Seth.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 6 </w:t>
      </w:r>
      <w:r w:rsidRPr="00A0766E">
        <w:rPr>
          <w:rFonts w:ascii="Times New Roman" w:eastAsia="Times New Roman" w:hAnsi="Times New Roman" w:cs="Times New Roman"/>
          <w:b/>
          <w:bCs/>
          <w:i/>
          <w:iCs/>
          <w:sz w:val="24"/>
          <w:szCs w:val="24"/>
        </w:rPr>
        <w:t>Seth lived one hundred and five years, and begot Enosh.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 9 </w:t>
      </w:r>
      <w:r w:rsidRPr="00A0766E">
        <w:rPr>
          <w:rFonts w:ascii="Times New Roman" w:eastAsia="Times New Roman" w:hAnsi="Times New Roman" w:cs="Times New Roman"/>
          <w:b/>
          <w:bCs/>
          <w:i/>
          <w:iCs/>
          <w:sz w:val="24"/>
          <w:szCs w:val="24"/>
        </w:rPr>
        <w:t>Enosh lived ninety years, and begot Cainan.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12 </w:t>
      </w:r>
      <w:r w:rsidRPr="00A0766E">
        <w:rPr>
          <w:rFonts w:ascii="Times New Roman" w:eastAsia="Times New Roman" w:hAnsi="Times New Roman" w:cs="Times New Roman"/>
          <w:b/>
          <w:bCs/>
          <w:i/>
          <w:iCs/>
          <w:sz w:val="24"/>
          <w:szCs w:val="24"/>
        </w:rPr>
        <w:t>Cainan lived seventy years, and begot Mahalalel.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15 </w:t>
      </w:r>
      <w:r w:rsidRPr="00A0766E">
        <w:rPr>
          <w:rFonts w:ascii="Times New Roman" w:eastAsia="Times New Roman" w:hAnsi="Times New Roman" w:cs="Times New Roman"/>
          <w:b/>
          <w:bCs/>
          <w:i/>
          <w:iCs/>
          <w:sz w:val="24"/>
          <w:szCs w:val="24"/>
        </w:rPr>
        <w:t>Mahalalel lived sixty-five years, and begot Jared.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18 </w:t>
      </w:r>
      <w:r w:rsidRPr="00A0766E">
        <w:rPr>
          <w:rFonts w:ascii="Times New Roman" w:eastAsia="Times New Roman" w:hAnsi="Times New Roman" w:cs="Times New Roman"/>
          <w:b/>
          <w:bCs/>
          <w:i/>
          <w:iCs/>
          <w:sz w:val="24"/>
          <w:szCs w:val="24"/>
        </w:rPr>
        <w:t>Jared lived one hundred and sixty-two years, and begot Enoch.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21 </w:t>
      </w:r>
      <w:r w:rsidRPr="00A0766E">
        <w:rPr>
          <w:rFonts w:ascii="Times New Roman" w:eastAsia="Times New Roman" w:hAnsi="Times New Roman" w:cs="Times New Roman"/>
          <w:b/>
          <w:bCs/>
          <w:i/>
          <w:iCs/>
          <w:sz w:val="24"/>
          <w:szCs w:val="24"/>
        </w:rPr>
        <w:t>Enoch lived sixty-five years, and begot Methuselah.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25 </w:t>
      </w:r>
      <w:r w:rsidRPr="00A0766E">
        <w:rPr>
          <w:rFonts w:ascii="Times New Roman" w:eastAsia="Times New Roman" w:hAnsi="Times New Roman" w:cs="Times New Roman"/>
          <w:b/>
          <w:bCs/>
          <w:i/>
          <w:iCs/>
          <w:sz w:val="24"/>
          <w:szCs w:val="24"/>
        </w:rPr>
        <w:t xml:space="preserve">Methuselah lived one hundred and eighty-seven years, and begot Lamech.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28 </w:t>
      </w:r>
      <w:r w:rsidRPr="00A0766E">
        <w:rPr>
          <w:rFonts w:ascii="Times New Roman" w:eastAsia="Times New Roman" w:hAnsi="Times New Roman" w:cs="Times New Roman"/>
          <w:b/>
          <w:bCs/>
          <w:i/>
          <w:iCs/>
          <w:sz w:val="24"/>
          <w:szCs w:val="24"/>
        </w:rPr>
        <w:t>Lamech lived one hundred and eighty-two years, and had a son. </w:t>
      </w:r>
      <w:r w:rsidRPr="00A0766E">
        <w:rPr>
          <w:rFonts w:ascii="Times New Roman" w:eastAsia="Times New Roman" w:hAnsi="Times New Roman" w:cs="Times New Roman"/>
          <w:b/>
          <w:bCs/>
          <w:i/>
          <w:iCs/>
          <w:sz w:val="24"/>
          <w:szCs w:val="24"/>
          <w:vertAlign w:val="superscript"/>
        </w:rPr>
        <w:t>29</w:t>
      </w:r>
      <w:r w:rsidRPr="00A0766E">
        <w:rPr>
          <w:rFonts w:ascii="Times New Roman" w:eastAsia="Times New Roman" w:hAnsi="Times New Roman" w:cs="Times New Roman"/>
          <w:b/>
          <w:bCs/>
          <w:i/>
          <w:iCs/>
          <w:sz w:val="24"/>
          <w:szCs w:val="24"/>
        </w:rPr>
        <w:t>And he called his name Noah, saying, “This one will comfort us concerning our work and the toil of our hands, because of the ground which the Lord has cursed.” </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b/>
          <w:bCs/>
          <w:i/>
          <w:iCs/>
          <w:sz w:val="24"/>
          <w:szCs w:val="24"/>
          <w:vertAlign w:val="superscript"/>
        </w:rPr>
        <w:t>32 </w:t>
      </w:r>
      <w:r w:rsidRPr="00A0766E">
        <w:rPr>
          <w:rFonts w:ascii="Times New Roman" w:eastAsia="Times New Roman" w:hAnsi="Times New Roman" w:cs="Times New Roman"/>
          <w:b/>
          <w:bCs/>
          <w:i/>
          <w:iCs/>
          <w:sz w:val="24"/>
          <w:szCs w:val="24"/>
        </w:rPr>
        <w:t>And Noah was five hundred years old, and Noah begot Shem, Ham, and Japheth.</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sz w:val="24"/>
          <w:szCs w:val="24"/>
        </w:rPr>
        <w:t xml:space="preserve">I see a pattern here. In each record of prior births, one son’s name follows the word ‘begot’ until we arrive at Noah. There we don’t have one son named, but three sons are named. We do not have separate pregnancies recorded with Noah’s sons. Now it would certainly have been possible </w:t>
      </w:r>
      <w:r w:rsidRPr="00A0766E">
        <w:rPr>
          <w:rFonts w:ascii="Times New Roman" w:eastAsia="Times New Roman" w:hAnsi="Times New Roman" w:cs="Times New Roman"/>
          <w:sz w:val="24"/>
          <w:szCs w:val="24"/>
        </w:rPr>
        <w:lastRenderedPageBreak/>
        <w:t>for Noah’s wife to have two pregnancies in Noah’s five hundredth year, but three? The math simply doesn’t work.</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sz w:val="24"/>
          <w:szCs w:val="24"/>
        </w:rPr>
        <w:t>Later in Genesis 9, Ham will be referred to as Noah’s “younger” son. And when children are born to Shem, Ham, and Japheth, Japheth is referred as being older than Shem (Genesis 10:21). The references “younger” and “older” don’t negate the possibility that these three weren’t triplets. What twin doesn’t know if he or she was born first or second? Wouldn’t triplets know which one was born first, second, or third? I’m assuming so. With the information we have, I propose the birth order was Japheth, Ham, and Shem.</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sz w:val="24"/>
          <w:szCs w:val="24"/>
        </w:rPr>
        <w:t>Anyway, it’s something to ponder.</w:t>
      </w:r>
    </w:p>
    <w:p w:rsidR="00A0766E" w:rsidRPr="00A0766E" w:rsidRDefault="00A0766E" w:rsidP="00A0766E">
      <w:pPr>
        <w:spacing w:before="100" w:beforeAutospacing="1" w:after="100" w:afterAutospacing="1" w:line="240" w:lineRule="auto"/>
        <w:rPr>
          <w:rFonts w:ascii="Times New Roman" w:eastAsia="Times New Roman" w:hAnsi="Times New Roman" w:cs="Times New Roman"/>
          <w:sz w:val="24"/>
          <w:szCs w:val="24"/>
        </w:rPr>
      </w:pPr>
      <w:r w:rsidRPr="00A0766E">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0766E"/>
    <w:rsid w:val="005C5800"/>
    <w:rsid w:val="00A07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A076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6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766E"/>
    <w:rPr>
      <w:color w:val="0000FF"/>
      <w:u w:val="single"/>
    </w:rPr>
  </w:style>
  <w:style w:type="paragraph" w:styleId="NormalWeb">
    <w:name w:val="Normal (Web)"/>
    <w:basedOn w:val="Normal"/>
    <w:uiPriority w:val="99"/>
    <w:semiHidden/>
    <w:unhideWhenUsed/>
    <w:rsid w:val="00A076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766E"/>
    <w:rPr>
      <w:i/>
      <w:iCs/>
    </w:rPr>
  </w:style>
</w:styles>
</file>

<file path=word/webSettings.xml><?xml version="1.0" encoding="utf-8"?>
<w:webSettings xmlns:r="http://schemas.openxmlformats.org/officeDocument/2006/relationships" xmlns:w="http://schemas.openxmlformats.org/wordprocessingml/2006/main">
  <w:divs>
    <w:div w:id="1453328738">
      <w:bodyDiv w:val="1"/>
      <w:marLeft w:val="0"/>
      <w:marRight w:val="0"/>
      <w:marTop w:val="0"/>
      <w:marBottom w:val="0"/>
      <w:divBdr>
        <w:top w:val="none" w:sz="0" w:space="0" w:color="auto"/>
        <w:left w:val="none" w:sz="0" w:space="0" w:color="auto"/>
        <w:bottom w:val="none" w:sz="0" w:space="0" w:color="auto"/>
        <w:right w:val="none" w:sz="0" w:space="0" w:color="auto"/>
      </w:divBdr>
      <w:divsChild>
        <w:div w:id="317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Company>Toshiba</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2022-07-30T17:36:00Z</dcterms:created>
  <dcterms:modified xsi:type="dcterms:W3CDTF">2022-07-30T17:36:00Z</dcterms:modified>
</cp:coreProperties>
</file>