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95" w:rsidRPr="00991395" w:rsidRDefault="00991395" w:rsidP="00991395">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991395">
        <w:rPr>
          <w:rFonts w:ascii="Times New Roman" w:eastAsia="Times New Roman" w:hAnsi="Times New Roman" w:cs="Times New Roman"/>
          <w:b/>
          <w:bCs/>
          <w:color w:val="000000" w:themeColor="text1"/>
          <w:sz w:val="36"/>
          <w:szCs w:val="36"/>
          <w:u w:val="single"/>
        </w:rPr>
        <w:t>‘After Light Comes a Firmament’</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I’ve always had a bit of a struggle comprehending the second day of creation. I can read the words of Genesis 1:6-8 but seeing them in my mind’s eye hasn’t been easy.</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i/>
          <w:iCs/>
          <w:sz w:val="24"/>
          <w:szCs w:val="24"/>
          <w:vertAlign w:val="superscript"/>
        </w:rPr>
        <w:t>6</w:t>
      </w:r>
      <w:r w:rsidRPr="00991395">
        <w:rPr>
          <w:rFonts w:ascii="Times New Roman" w:eastAsia="Times New Roman" w:hAnsi="Times New Roman" w:cs="Times New Roman"/>
          <w:i/>
          <w:iCs/>
          <w:sz w:val="24"/>
          <w:szCs w:val="24"/>
        </w:rPr>
        <w:t xml:space="preserve"> Then God said, “Let there be a firmament in the midst of the waters, and let it divide the waters from the waters.” </w:t>
      </w:r>
      <w:r w:rsidRPr="00991395">
        <w:rPr>
          <w:rFonts w:ascii="Times New Roman" w:eastAsia="Times New Roman" w:hAnsi="Times New Roman" w:cs="Times New Roman"/>
          <w:i/>
          <w:iCs/>
          <w:sz w:val="24"/>
          <w:szCs w:val="24"/>
          <w:vertAlign w:val="superscript"/>
        </w:rPr>
        <w:t>7</w:t>
      </w:r>
      <w:r w:rsidRPr="00991395">
        <w:rPr>
          <w:rFonts w:ascii="Times New Roman" w:eastAsia="Times New Roman" w:hAnsi="Times New Roman" w:cs="Times New Roman"/>
          <w:i/>
          <w:iCs/>
          <w:sz w:val="24"/>
          <w:szCs w:val="24"/>
        </w:rPr>
        <w:t xml:space="preserve"> Thus God made the firmament, and divided the waters which were under the firmament from the waters which were above the firmament; and it was so. </w:t>
      </w:r>
      <w:r w:rsidRPr="00991395">
        <w:rPr>
          <w:rFonts w:ascii="Times New Roman" w:eastAsia="Times New Roman" w:hAnsi="Times New Roman" w:cs="Times New Roman"/>
          <w:i/>
          <w:iCs/>
          <w:sz w:val="24"/>
          <w:szCs w:val="24"/>
          <w:vertAlign w:val="superscript"/>
        </w:rPr>
        <w:t>8</w:t>
      </w:r>
      <w:r w:rsidRPr="00991395">
        <w:rPr>
          <w:rFonts w:ascii="Times New Roman" w:eastAsia="Times New Roman" w:hAnsi="Times New Roman" w:cs="Times New Roman"/>
          <w:i/>
          <w:iCs/>
          <w:sz w:val="24"/>
          <w:szCs w:val="24"/>
        </w:rPr>
        <w:t> And God called the firmament Heaven. So the evening and the morning were the second day.</w:t>
      </w:r>
      <w:r w:rsidRPr="00991395">
        <w:rPr>
          <w:rFonts w:ascii="Times New Roman" w:eastAsia="Times New Roman" w:hAnsi="Times New Roman" w:cs="Times New Roman"/>
          <w:sz w:val="24"/>
          <w:szCs w:val="24"/>
        </w:rPr>
        <w:t xml:space="preserve"> (NKJV)</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What is a “firmament” and how are “waters” divided from “waters?”</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Searching the original Hebrew, we learn that another word which could be used instead of “firmament” is the word “expanse.” God made an expanse to separate “the waters from the waters.” In other words, </w:t>
      </w:r>
      <w:r w:rsidRPr="00991395">
        <w:rPr>
          <w:rFonts w:ascii="Times New Roman" w:eastAsia="Times New Roman" w:hAnsi="Times New Roman" w:cs="Times New Roman"/>
          <w:b/>
          <w:bCs/>
          <w:sz w:val="24"/>
          <w:szCs w:val="24"/>
        </w:rPr>
        <w:t xml:space="preserve">God gave the earth its atmosphere. </w:t>
      </w:r>
      <w:r w:rsidRPr="00991395">
        <w:rPr>
          <w:rFonts w:ascii="Times New Roman" w:eastAsia="Times New Roman" w:hAnsi="Times New Roman" w:cs="Times New Roman"/>
          <w:sz w:val="24"/>
          <w:szCs w:val="24"/>
        </w:rPr>
        <w:t>This atmosphere would be the environment where air-breathing creatures would exist. The waters below the firmament were the surface waters which had already been covering the earth. The waters above the firmament are where clouds form.</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But when God names the expanse </w:t>
      </w:r>
      <w:r w:rsidRPr="00991395">
        <w:rPr>
          <w:rFonts w:ascii="Times New Roman" w:eastAsia="Times New Roman" w:hAnsi="Times New Roman" w:cs="Times New Roman"/>
          <w:b/>
          <w:bCs/>
          <w:sz w:val="24"/>
          <w:szCs w:val="24"/>
        </w:rPr>
        <w:t>‘heaven,’</w:t>
      </w:r>
      <w:r w:rsidRPr="00991395">
        <w:rPr>
          <w:rFonts w:ascii="Times New Roman" w:eastAsia="Times New Roman" w:hAnsi="Times New Roman" w:cs="Times New Roman"/>
          <w:sz w:val="24"/>
          <w:szCs w:val="24"/>
        </w:rPr>
        <w:t xml:space="preserve"> confusion abounds. Isn’t heaven where God dwells? If so, how can the expanse God created on the second day of creation above the earth be called ‘heaven’ and this expanse be called ‘heaven’? Can there be TWO heavens?</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Actually, there are not only two heavens there are THREE! We are introduced to the first two heavens in Genesis 1. The “heaven” above the earth, what we call our </w:t>
      </w:r>
      <w:r w:rsidRPr="00991395">
        <w:rPr>
          <w:rFonts w:ascii="Times New Roman" w:eastAsia="Times New Roman" w:hAnsi="Times New Roman" w:cs="Times New Roman"/>
          <w:b/>
          <w:bCs/>
          <w:sz w:val="24"/>
          <w:szCs w:val="24"/>
        </w:rPr>
        <w:t>“sky,”</w:t>
      </w:r>
      <w:r w:rsidRPr="00991395">
        <w:rPr>
          <w:rFonts w:ascii="Times New Roman" w:eastAsia="Times New Roman" w:hAnsi="Times New Roman" w:cs="Times New Roman"/>
          <w:sz w:val="24"/>
          <w:szCs w:val="24"/>
        </w:rPr>
        <w:t xml:space="preserve"> we might label </w:t>
      </w:r>
      <w:r w:rsidRPr="00991395">
        <w:rPr>
          <w:rFonts w:ascii="Times New Roman" w:eastAsia="Times New Roman" w:hAnsi="Times New Roman" w:cs="Times New Roman"/>
          <w:b/>
          <w:bCs/>
          <w:sz w:val="24"/>
          <w:szCs w:val="24"/>
        </w:rPr>
        <w:t>“FIRST heaven.”</w:t>
      </w:r>
      <w:bookmarkStart w:id="0" w:name="_ftnref1"/>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"_ftn1"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[1]</w:t>
      </w:r>
      <w:r w:rsidRPr="00991395">
        <w:rPr>
          <w:rFonts w:ascii="Times New Roman" w:eastAsia="Times New Roman" w:hAnsi="Times New Roman" w:cs="Times New Roman"/>
          <w:sz w:val="24"/>
          <w:szCs w:val="24"/>
        </w:rPr>
        <w:fldChar w:fldCharType="end"/>
      </w:r>
      <w:bookmarkEnd w:id="0"/>
      <w:r w:rsidRPr="00991395">
        <w:rPr>
          <w:rFonts w:ascii="Times New Roman" w:eastAsia="Times New Roman" w:hAnsi="Times New Roman" w:cs="Times New Roman"/>
          <w:sz w:val="24"/>
          <w:szCs w:val="24"/>
        </w:rPr>
        <w:t xml:space="preserve"> The second reference to “heavens” is in Genesis 1:14-15.</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b/>
          <w:bCs/>
          <w:i/>
          <w:iCs/>
          <w:sz w:val="24"/>
          <w:szCs w:val="24"/>
          <w:vertAlign w:val="superscript"/>
        </w:rPr>
        <w:t>14 </w:t>
      </w:r>
      <w:r w:rsidRPr="00991395">
        <w:rPr>
          <w:rFonts w:ascii="Times New Roman" w:eastAsia="Times New Roman" w:hAnsi="Times New Roman" w:cs="Times New Roman"/>
          <w:b/>
          <w:bCs/>
          <w:i/>
          <w:iCs/>
          <w:sz w:val="24"/>
          <w:szCs w:val="24"/>
        </w:rPr>
        <w:t xml:space="preserve">Then God said, “Let there be lights in the firmament of the heavens to divide the day from the night; and let them be for signs and seasons, and for days and years; </w:t>
      </w:r>
      <w:r w:rsidRPr="00991395">
        <w:rPr>
          <w:rFonts w:ascii="Times New Roman" w:eastAsia="Times New Roman" w:hAnsi="Times New Roman" w:cs="Times New Roman"/>
          <w:b/>
          <w:bCs/>
          <w:i/>
          <w:iCs/>
          <w:sz w:val="24"/>
          <w:szCs w:val="24"/>
          <w:vertAlign w:val="superscript"/>
        </w:rPr>
        <w:t>15 </w:t>
      </w:r>
      <w:r w:rsidRPr="00991395">
        <w:rPr>
          <w:rFonts w:ascii="Times New Roman" w:eastAsia="Times New Roman" w:hAnsi="Times New Roman" w:cs="Times New Roman"/>
          <w:b/>
          <w:bCs/>
          <w:i/>
          <w:iCs/>
          <w:sz w:val="24"/>
          <w:szCs w:val="24"/>
        </w:rPr>
        <w:t>and let them be for lights in the firmament of the heavens to give light on the earth”; and it was so.</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We typically call what is being described here as </w:t>
      </w:r>
      <w:r w:rsidRPr="00991395">
        <w:rPr>
          <w:rFonts w:ascii="Times New Roman" w:eastAsia="Times New Roman" w:hAnsi="Times New Roman" w:cs="Times New Roman"/>
          <w:b/>
          <w:bCs/>
          <w:sz w:val="24"/>
          <w:szCs w:val="24"/>
        </w:rPr>
        <w:t>“outer space”</w:t>
      </w:r>
      <w:r w:rsidRPr="00991395">
        <w:rPr>
          <w:rFonts w:ascii="Times New Roman" w:eastAsia="Times New Roman" w:hAnsi="Times New Roman" w:cs="Times New Roman"/>
          <w:sz w:val="24"/>
          <w:szCs w:val="24"/>
        </w:rPr>
        <w:t xml:space="preserve"> but since God calls it ‘heaven,’ for our purposes let’s label it </w:t>
      </w:r>
      <w:r w:rsidRPr="00991395">
        <w:rPr>
          <w:rFonts w:ascii="Times New Roman" w:eastAsia="Times New Roman" w:hAnsi="Times New Roman" w:cs="Times New Roman"/>
          <w:b/>
          <w:bCs/>
          <w:sz w:val="24"/>
          <w:szCs w:val="24"/>
        </w:rPr>
        <w:t>“SECOND heaven.”</w:t>
      </w:r>
      <w:r w:rsidRPr="00991395">
        <w:rPr>
          <w:rFonts w:ascii="Times New Roman" w:eastAsia="Times New Roman" w:hAnsi="Times New Roman" w:cs="Times New Roman"/>
          <w:sz w:val="24"/>
          <w:szCs w:val="24"/>
        </w:rPr>
        <w:t xml:space="preserve"> The second heaven is the place of the sun, the moon, the stars, and galaxies galore. It is so </w:t>
      </w:r>
      <w:proofErr w:type="gramStart"/>
      <w:r w:rsidRPr="00991395">
        <w:rPr>
          <w:rFonts w:ascii="Times New Roman" w:eastAsia="Times New Roman" w:hAnsi="Times New Roman" w:cs="Times New Roman"/>
          <w:sz w:val="24"/>
          <w:szCs w:val="24"/>
        </w:rPr>
        <w:t>massive,</w:t>
      </w:r>
      <w:proofErr w:type="gramEnd"/>
      <w:r w:rsidRPr="00991395">
        <w:rPr>
          <w:rFonts w:ascii="Times New Roman" w:eastAsia="Times New Roman" w:hAnsi="Times New Roman" w:cs="Times New Roman"/>
          <w:sz w:val="24"/>
          <w:szCs w:val="24"/>
        </w:rPr>
        <w:t xml:space="preserve"> it will never be measured by man.</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Then there is the </w:t>
      </w:r>
      <w:r w:rsidRPr="00991395">
        <w:rPr>
          <w:rFonts w:ascii="Times New Roman" w:eastAsia="Times New Roman" w:hAnsi="Times New Roman" w:cs="Times New Roman"/>
          <w:b/>
          <w:bCs/>
          <w:sz w:val="24"/>
          <w:szCs w:val="24"/>
        </w:rPr>
        <w:t xml:space="preserve">“THIRD heaven.” </w:t>
      </w:r>
      <w:r w:rsidRPr="00991395">
        <w:rPr>
          <w:rFonts w:ascii="Times New Roman" w:eastAsia="Times New Roman" w:hAnsi="Times New Roman" w:cs="Times New Roman"/>
          <w:sz w:val="24"/>
          <w:szCs w:val="24"/>
        </w:rPr>
        <w:t xml:space="preserve">This is the place where God dwells. A reference to this “heaven,” is found in Psalm 150:1. There we read, </w:t>
      </w:r>
      <w:r w:rsidRPr="00991395">
        <w:rPr>
          <w:rFonts w:ascii="Times New Roman" w:eastAsia="Times New Roman" w:hAnsi="Times New Roman" w:cs="Times New Roman"/>
          <w:b/>
          <w:bCs/>
          <w:i/>
          <w:iCs/>
          <w:sz w:val="24"/>
          <w:szCs w:val="24"/>
        </w:rPr>
        <w:t>“</w:t>
      </w:r>
      <w:r w:rsidRPr="00991395">
        <w:rPr>
          <w:rFonts w:ascii="Times New Roman" w:eastAsia="Times New Roman" w:hAnsi="Times New Roman" w:cs="Times New Roman"/>
          <w:i/>
          <w:iCs/>
          <w:sz w:val="24"/>
          <w:szCs w:val="24"/>
        </w:rPr>
        <w:t xml:space="preserve">Praise the </w:t>
      </w:r>
      <w:r w:rsidRPr="00991395">
        <w:rPr>
          <w:rFonts w:ascii="Times New Roman" w:eastAsia="Times New Roman" w:hAnsi="Times New Roman" w:cs="Times New Roman"/>
          <w:b/>
          <w:bCs/>
          <w:i/>
          <w:iCs/>
          <w:sz w:val="24"/>
          <w:szCs w:val="24"/>
        </w:rPr>
        <w:t>Lord</w:t>
      </w:r>
      <w:r w:rsidRPr="00991395">
        <w:rPr>
          <w:rFonts w:ascii="Times New Roman" w:eastAsia="Times New Roman" w:hAnsi="Times New Roman" w:cs="Times New Roman"/>
          <w:i/>
          <w:iCs/>
          <w:sz w:val="24"/>
          <w:szCs w:val="24"/>
        </w:rPr>
        <w:t>! Praise God in his Temple! Praise his strength in heaven!</w:t>
      </w:r>
      <w:r w:rsidRPr="00991395">
        <w:rPr>
          <w:rFonts w:ascii="Times New Roman" w:eastAsia="Times New Roman" w:hAnsi="Times New Roman" w:cs="Times New Roman"/>
          <w:b/>
          <w:bCs/>
          <w:i/>
          <w:iCs/>
          <w:sz w:val="24"/>
          <w:szCs w:val="24"/>
        </w:rPr>
        <w:t>”</w:t>
      </w:r>
      <w:r w:rsidRPr="00991395">
        <w:rPr>
          <w:rFonts w:ascii="Times New Roman" w:eastAsia="Times New Roman" w:hAnsi="Times New Roman" w:cs="Times New Roman"/>
          <w:sz w:val="24"/>
          <w:szCs w:val="24"/>
        </w:rPr>
        <w:t xml:space="preserve"> (</w:t>
      </w:r>
      <w:proofErr w:type="spellStart"/>
      <w:r w:rsidRPr="00991395">
        <w:rPr>
          <w:rFonts w:ascii="Times New Roman" w:eastAsia="Times New Roman" w:hAnsi="Times New Roman" w:cs="Times New Roman"/>
          <w:sz w:val="24"/>
          <w:szCs w:val="24"/>
        </w:rPr>
        <w:t>GNT</w:t>
      </w:r>
      <w:proofErr w:type="spellEnd"/>
      <w:r w:rsidRPr="00991395">
        <w:rPr>
          <w:rFonts w:ascii="Times New Roman" w:eastAsia="Times New Roman" w:hAnsi="Times New Roman" w:cs="Times New Roman"/>
          <w:sz w:val="24"/>
          <w:szCs w:val="24"/>
        </w:rPr>
        <w:t>)</w:t>
      </w:r>
      <w:bookmarkStart w:id="1" w:name="_ftnref2"/>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"_ftn2"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[2]</w:t>
      </w:r>
      <w:r w:rsidRPr="00991395">
        <w:rPr>
          <w:rFonts w:ascii="Times New Roman" w:eastAsia="Times New Roman" w:hAnsi="Times New Roman" w:cs="Times New Roman"/>
          <w:sz w:val="24"/>
          <w:szCs w:val="24"/>
        </w:rPr>
        <w:fldChar w:fldCharType="end"/>
      </w:r>
      <w:bookmarkEnd w:id="1"/>
      <w:r w:rsidRPr="00991395">
        <w:rPr>
          <w:rFonts w:ascii="Times New Roman" w:eastAsia="Times New Roman" w:hAnsi="Times New Roman" w:cs="Times New Roman"/>
          <w:sz w:val="24"/>
          <w:szCs w:val="24"/>
        </w:rPr>
        <w:t xml:space="preserve"> God’s Temple is not located in our sky or in outer space but in this heaven. Is there biblical confirmation for this? Yes there is. Jesus, while speaking to Nicodemus said, </w:t>
      </w:r>
      <w:r w:rsidRPr="00991395">
        <w:rPr>
          <w:rFonts w:ascii="Times New Roman" w:eastAsia="Times New Roman" w:hAnsi="Times New Roman" w:cs="Times New Roman"/>
          <w:b/>
          <w:bCs/>
          <w:i/>
          <w:iCs/>
          <w:sz w:val="24"/>
          <w:szCs w:val="24"/>
        </w:rPr>
        <w:t>“If I have told you earthly things and you do not believe, how will you believe if I tell you heavenly things?</w:t>
      </w:r>
      <w:r w:rsidRPr="00991395">
        <w:rPr>
          <w:rFonts w:ascii="Times New Roman" w:eastAsia="Times New Roman" w:hAnsi="Times New Roman" w:cs="Times New Roman"/>
          <w:sz w:val="24"/>
          <w:szCs w:val="24"/>
        </w:rPr>
        <w:t xml:space="preserve"> </w:t>
      </w:r>
      <w:r w:rsidRPr="00991395">
        <w:rPr>
          <w:rFonts w:ascii="Times New Roman" w:eastAsia="Times New Roman" w:hAnsi="Times New Roman" w:cs="Times New Roman"/>
          <w:b/>
          <w:bCs/>
          <w:i/>
          <w:iCs/>
          <w:sz w:val="24"/>
          <w:szCs w:val="24"/>
        </w:rPr>
        <w:t>No one has ascended to heaven but He who came down from heaven, that is, the Son of Man who is in heaven.”</w:t>
      </w:r>
      <w:bookmarkStart w:id="2" w:name="_ftnref3"/>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"_ftn3"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[3]</w:t>
      </w:r>
      <w:r w:rsidRPr="00991395">
        <w:rPr>
          <w:rFonts w:ascii="Times New Roman" w:eastAsia="Times New Roman" w:hAnsi="Times New Roman" w:cs="Times New Roman"/>
          <w:sz w:val="24"/>
          <w:szCs w:val="24"/>
        </w:rPr>
        <w:fldChar w:fldCharType="end"/>
      </w:r>
      <w:bookmarkEnd w:id="2"/>
    </w:p>
    <w:p w:rsidR="00991395" w:rsidRPr="00991395" w:rsidRDefault="00991395" w:rsidP="00991395">
      <w:pPr>
        <w:spacing w:before="100" w:beforeAutospacing="1" w:after="100" w:afterAutospacing="1" w:line="240" w:lineRule="auto"/>
        <w:jc w:val="center"/>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t xml:space="preserve">To summarize…the </w:t>
      </w:r>
      <w:r w:rsidRPr="00991395">
        <w:rPr>
          <w:rFonts w:ascii="Times New Roman" w:eastAsia="Times New Roman" w:hAnsi="Times New Roman" w:cs="Times New Roman"/>
          <w:b/>
          <w:bCs/>
          <w:sz w:val="24"/>
          <w:szCs w:val="24"/>
          <w:u w:val="single"/>
        </w:rPr>
        <w:t>FIRST</w:t>
      </w:r>
      <w:r w:rsidRPr="00991395">
        <w:rPr>
          <w:rFonts w:ascii="Times New Roman" w:eastAsia="Times New Roman" w:hAnsi="Times New Roman" w:cs="Times New Roman"/>
          <w:b/>
          <w:bCs/>
          <w:sz w:val="24"/>
          <w:szCs w:val="24"/>
        </w:rPr>
        <w:t xml:space="preserve"> heaven</w:t>
      </w:r>
      <w:r w:rsidRPr="00991395">
        <w:rPr>
          <w:rFonts w:ascii="Times New Roman" w:eastAsia="Times New Roman" w:hAnsi="Times New Roman" w:cs="Times New Roman"/>
          <w:sz w:val="24"/>
          <w:szCs w:val="24"/>
        </w:rPr>
        <w:t xml:space="preserve"> = SKY…the </w:t>
      </w:r>
      <w:r w:rsidRPr="00991395">
        <w:rPr>
          <w:rFonts w:ascii="Times New Roman" w:eastAsia="Times New Roman" w:hAnsi="Times New Roman" w:cs="Times New Roman"/>
          <w:b/>
          <w:bCs/>
          <w:sz w:val="24"/>
          <w:szCs w:val="24"/>
          <w:u w:val="single"/>
        </w:rPr>
        <w:t>SECOND</w:t>
      </w:r>
      <w:r w:rsidRPr="00991395">
        <w:rPr>
          <w:rFonts w:ascii="Times New Roman" w:eastAsia="Times New Roman" w:hAnsi="Times New Roman" w:cs="Times New Roman"/>
          <w:b/>
          <w:bCs/>
          <w:sz w:val="24"/>
          <w:szCs w:val="24"/>
        </w:rPr>
        <w:t xml:space="preserve"> heaven</w:t>
      </w:r>
      <w:r w:rsidRPr="00991395">
        <w:rPr>
          <w:rFonts w:ascii="Times New Roman" w:eastAsia="Times New Roman" w:hAnsi="Times New Roman" w:cs="Times New Roman"/>
          <w:sz w:val="24"/>
          <w:szCs w:val="24"/>
        </w:rPr>
        <w:t xml:space="preserve"> = OUTER SPACE…the </w:t>
      </w:r>
      <w:r w:rsidRPr="00991395">
        <w:rPr>
          <w:rFonts w:ascii="Times New Roman" w:eastAsia="Times New Roman" w:hAnsi="Times New Roman" w:cs="Times New Roman"/>
          <w:b/>
          <w:bCs/>
          <w:sz w:val="24"/>
          <w:szCs w:val="24"/>
          <w:u w:val="single"/>
        </w:rPr>
        <w:t>THIRD</w:t>
      </w:r>
      <w:r w:rsidRPr="00991395">
        <w:rPr>
          <w:rFonts w:ascii="Times New Roman" w:eastAsia="Times New Roman" w:hAnsi="Times New Roman" w:cs="Times New Roman"/>
          <w:b/>
          <w:bCs/>
          <w:sz w:val="24"/>
          <w:szCs w:val="24"/>
        </w:rPr>
        <w:t xml:space="preserve"> heaven</w:t>
      </w:r>
      <w:r w:rsidRPr="00991395">
        <w:rPr>
          <w:rFonts w:ascii="Times New Roman" w:eastAsia="Times New Roman" w:hAnsi="Times New Roman" w:cs="Times New Roman"/>
          <w:sz w:val="24"/>
          <w:szCs w:val="24"/>
        </w:rPr>
        <w:t xml:space="preserve"> = the place where God dwells.</w:t>
      </w:r>
      <w:bookmarkStart w:id="3" w:name="_ftnref4"/>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"_ftn4"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[4]</w:t>
      </w:r>
      <w:r w:rsidRPr="00991395">
        <w:rPr>
          <w:rFonts w:ascii="Times New Roman" w:eastAsia="Times New Roman" w:hAnsi="Times New Roman" w:cs="Times New Roman"/>
          <w:sz w:val="24"/>
          <w:szCs w:val="24"/>
        </w:rPr>
        <w:fldChar w:fldCharType="end"/>
      </w:r>
      <w:bookmarkEnd w:id="3"/>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lastRenderedPageBreak/>
        <w:t>I pray these words have been helpful to you. This study was a help to me. As is often the case, there is almost always more in God’s Word than we initially see or understand. That’s what makes studying the Word of God so wonderful.</w:t>
      </w:r>
    </w:p>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i/>
          <w:iCs/>
          <w:sz w:val="24"/>
          <w:szCs w:val="24"/>
        </w:rPr>
        <w:t>Kathleen</w:t>
      </w:r>
    </w:p>
    <w:bookmarkStart w:id="4" w:name="_ftn1"/>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"_ftnref1"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[1]</w:t>
      </w:r>
      <w:r w:rsidRPr="00991395">
        <w:rPr>
          <w:rFonts w:ascii="Times New Roman" w:eastAsia="Times New Roman" w:hAnsi="Times New Roman" w:cs="Times New Roman"/>
          <w:sz w:val="24"/>
          <w:szCs w:val="24"/>
        </w:rPr>
        <w:fldChar w:fldCharType="end"/>
      </w:r>
      <w:bookmarkEnd w:id="4"/>
      <w:r w:rsidRPr="00991395">
        <w:rPr>
          <w:rFonts w:ascii="Times New Roman" w:eastAsia="Times New Roman" w:hAnsi="Times New Roman" w:cs="Times New Roman"/>
          <w:sz w:val="24"/>
          <w:szCs w:val="24"/>
        </w:rPr>
        <w:t xml:space="preserve"> The labels first, second, and third heaven aren’t in the Bible. They are used to help us better understand God’s creation.]</w:t>
      </w:r>
    </w:p>
    <w:bookmarkStart w:id="5" w:name="_ftn2"/>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"_ftnref2"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[2]</w:t>
      </w:r>
      <w:r w:rsidRPr="00991395">
        <w:rPr>
          <w:rFonts w:ascii="Times New Roman" w:eastAsia="Times New Roman" w:hAnsi="Times New Roman" w:cs="Times New Roman"/>
          <w:sz w:val="24"/>
          <w:szCs w:val="24"/>
        </w:rPr>
        <w:fldChar w:fldCharType="end"/>
      </w:r>
      <w:bookmarkEnd w:id="5"/>
      <w:r w:rsidRPr="00991395">
        <w:rPr>
          <w:rFonts w:ascii="Times New Roman" w:eastAsia="Times New Roman" w:hAnsi="Times New Roman" w:cs="Times New Roman"/>
          <w:sz w:val="24"/>
          <w:szCs w:val="24"/>
        </w:rPr>
        <w:t xml:space="preserve"> </w:t>
      </w:r>
      <w:proofErr w:type="spellStart"/>
      <w:r w:rsidRPr="00991395">
        <w:rPr>
          <w:rFonts w:ascii="Times New Roman" w:eastAsia="Times New Roman" w:hAnsi="Times New Roman" w:cs="Times New Roman"/>
          <w:sz w:val="24"/>
          <w:szCs w:val="24"/>
        </w:rPr>
        <w:t>GNT</w:t>
      </w:r>
      <w:proofErr w:type="spellEnd"/>
      <w:r w:rsidRPr="00991395">
        <w:rPr>
          <w:rFonts w:ascii="Times New Roman" w:eastAsia="Times New Roman" w:hAnsi="Times New Roman" w:cs="Times New Roman"/>
          <w:sz w:val="24"/>
          <w:szCs w:val="24"/>
        </w:rPr>
        <w:t xml:space="preserve"> is Good News Translation</w:t>
      </w:r>
    </w:p>
    <w:bookmarkStart w:id="6" w:name="_ftn3"/>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"_ftnref3"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[3]</w:t>
      </w:r>
      <w:r w:rsidRPr="00991395">
        <w:rPr>
          <w:rFonts w:ascii="Times New Roman" w:eastAsia="Times New Roman" w:hAnsi="Times New Roman" w:cs="Times New Roman"/>
          <w:sz w:val="24"/>
          <w:szCs w:val="24"/>
        </w:rPr>
        <w:fldChar w:fldCharType="end"/>
      </w:r>
      <w:bookmarkEnd w:id="6"/>
      <w:r w:rsidRPr="00991395">
        <w:rPr>
          <w:rFonts w:ascii="Times New Roman" w:eastAsia="Times New Roman" w:hAnsi="Times New Roman" w:cs="Times New Roman"/>
          <w:sz w:val="24"/>
          <w:szCs w:val="24"/>
        </w:rPr>
        <w:t xml:space="preserve"> John 3:12-13</w:t>
      </w:r>
    </w:p>
    <w:bookmarkStart w:id="7" w:name="_ftn4"/>
    <w:p w:rsidR="00991395" w:rsidRPr="00991395" w:rsidRDefault="00991395" w:rsidP="00991395">
      <w:pPr>
        <w:spacing w:before="100" w:beforeAutospacing="1" w:after="100" w:afterAutospacing="1" w:line="240" w:lineRule="auto"/>
        <w:rPr>
          <w:rFonts w:ascii="Times New Roman" w:eastAsia="Times New Roman" w:hAnsi="Times New Roman" w:cs="Times New Roman"/>
          <w:sz w:val="24"/>
          <w:szCs w:val="24"/>
        </w:rPr>
      </w:pPr>
      <w:r w:rsidRPr="00991395">
        <w:rPr>
          <w:rFonts w:ascii="Times New Roman" w:eastAsia="Times New Roman" w:hAnsi="Times New Roman" w:cs="Times New Roman"/>
          <w:sz w:val="24"/>
          <w:szCs w:val="24"/>
        </w:rPr>
        <w:fldChar w:fldCharType="begin"/>
      </w:r>
      <w:r w:rsidRPr="00991395">
        <w:rPr>
          <w:rFonts w:ascii="Times New Roman" w:eastAsia="Times New Roman" w:hAnsi="Times New Roman" w:cs="Times New Roman"/>
          <w:sz w:val="24"/>
          <w:szCs w:val="24"/>
        </w:rPr>
        <w:instrText xml:space="preserve"> HYPERLINK "http://yourbibleblog.com/2016/08/" \l "_ftnref4" </w:instrText>
      </w:r>
      <w:r w:rsidRPr="00991395">
        <w:rPr>
          <w:rFonts w:ascii="Times New Roman" w:eastAsia="Times New Roman" w:hAnsi="Times New Roman" w:cs="Times New Roman"/>
          <w:sz w:val="24"/>
          <w:szCs w:val="24"/>
        </w:rPr>
        <w:fldChar w:fldCharType="separate"/>
      </w:r>
      <w:r w:rsidRPr="00991395">
        <w:rPr>
          <w:rFonts w:ascii="Times New Roman" w:eastAsia="Times New Roman" w:hAnsi="Times New Roman" w:cs="Times New Roman"/>
          <w:color w:val="0000FF"/>
          <w:sz w:val="24"/>
          <w:szCs w:val="24"/>
          <w:u w:val="single"/>
        </w:rPr>
        <w:t>[4]</w:t>
      </w:r>
      <w:r w:rsidRPr="00991395">
        <w:rPr>
          <w:rFonts w:ascii="Times New Roman" w:eastAsia="Times New Roman" w:hAnsi="Times New Roman" w:cs="Times New Roman"/>
          <w:sz w:val="24"/>
          <w:szCs w:val="24"/>
        </w:rPr>
        <w:fldChar w:fldCharType="end"/>
      </w:r>
      <w:bookmarkEnd w:id="7"/>
      <w:r w:rsidRPr="00991395">
        <w:rPr>
          <w:rFonts w:ascii="Times New Roman" w:eastAsia="Times New Roman" w:hAnsi="Times New Roman" w:cs="Times New Roman"/>
          <w:sz w:val="24"/>
          <w:szCs w:val="24"/>
        </w:rPr>
        <w:t xml:space="preserve"> We have another witness regarding the third heaven from the Apostle Paul. He describes a time when ‘a man’ was “caught up to the third heaven.” Though he identifies the one “caught up to the third heaven” as ‘a man,’ Bible scholars believe Paul is actually speaking about himself. Paul writes, 2 “I know a man in Christ who fourteen years ago—whether in the body I do not know, or out of the body I do not know, God knows—such a man was caught up to the third heaven. 3 And I know how such a man—whether in the body or apart from the body I do not know, God knows— 4 </w:t>
      </w:r>
      <w:proofErr w:type="gramStart"/>
      <w:r w:rsidRPr="00991395">
        <w:rPr>
          <w:rFonts w:ascii="Times New Roman" w:eastAsia="Times New Roman" w:hAnsi="Times New Roman" w:cs="Times New Roman"/>
          <w:sz w:val="24"/>
          <w:szCs w:val="24"/>
        </w:rPr>
        <w:t>was</w:t>
      </w:r>
      <w:proofErr w:type="gramEnd"/>
      <w:r w:rsidRPr="00991395">
        <w:rPr>
          <w:rFonts w:ascii="Times New Roman" w:eastAsia="Times New Roman" w:hAnsi="Times New Roman" w:cs="Times New Roman"/>
          <w:sz w:val="24"/>
          <w:szCs w:val="24"/>
        </w:rPr>
        <w:t xml:space="preserve"> caught up into paradise and heard inexpressible words, which a man is not permitted to speak.” 2 Corinthians 12:2-4</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91395"/>
    <w:rsid w:val="005C5800"/>
    <w:rsid w:val="009913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9913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139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91395"/>
    <w:rPr>
      <w:color w:val="0000FF"/>
      <w:u w:val="single"/>
    </w:rPr>
  </w:style>
  <w:style w:type="paragraph" w:styleId="NormalWeb">
    <w:name w:val="Normal (Web)"/>
    <w:basedOn w:val="Normal"/>
    <w:uiPriority w:val="99"/>
    <w:semiHidden/>
    <w:unhideWhenUsed/>
    <w:rsid w:val="009913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395"/>
    <w:rPr>
      <w:i/>
      <w:iCs/>
    </w:rPr>
  </w:style>
  <w:style w:type="character" w:styleId="Strong">
    <w:name w:val="Strong"/>
    <w:basedOn w:val="DefaultParagraphFont"/>
    <w:uiPriority w:val="22"/>
    <w:qFormat/>
    <w:rsid w:val="00991395"/>
    <w:rPr>
      <w:b/>
      <w:bCs/>
    </w:rPr>
  </w:style>
</w:styles>
</file>

<file path=word/webSettings.xml><?xml version="1.0" encoding="utf-8"?>
<w:webSettings xmlns:r="http://schemas.openxmlformats.org/officeDocument/2006/relationships" xmlns:w="http://schemas.openxmlformats.org/wordprocessingml/2006/main">
  <w:divs>
    <w:div w:id="863397744">
      <w:bodyDiv w:val="1"/>
      <w:marLeft w:val="0"/>
      <w:marRight w:val="0"/>
      <w:marTop w:val="0"/>
      <w:marBottom w:val="0"/>
      <w:divBdr>
        <w:top w:val="none" w:sz="0" w:space="0" w:color="auto"/>
        <w:left w:val="none" w:sz="0" w:space="0" w:color="auto"/>
        <w:bottom w:val="none" w:sz="0" w:space="0" w:color="auto"/>
        <w:right w:val="none" w:sz="0" w:space="0" w:color="auto"/>
      </w:divBdr>
      <w:divsChild>
        <w:div w:id="45472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Toshiba</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2022-07-30T10:24:00Z</dcterms:created>
  <dcterms:modified xsi:type="dcterms:W3CDTF">2022-07-30T10:25:00Z</dcterms:modified>
</cp:coreProperties>
</file>